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d982" w14:textId="f43d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7 декабря 2018 года № 21-8 "Об утверждении ставок платы за эмиссии в окружающую среду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7 сентября 2022 года № 13-1. Зарегистрировано в Министерстве юстиции Республики Казахстан 8 сентября 2022 года № 29467. Утратило силу решением Западно-Казахстанского областного маслихата от 16 июня 2025 года № 18-7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16.06.2025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2018 года №21-8 "Об утверждении ставок платы за эмиссии в окружающую среду по Западно-Казахстанской области" (зарегистрирован в Реестре государственной регистрации нормативных правовых актов № 5452)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ставках платы за негативное воздействие на окружающую среду по Западно-Казахстанской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ставки платы за негативное воздействие на окружающую среду по Западно- Казахстанской области согласно приложению к настоящему решению.";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"Ставки платы за негативное воздействие на окружающую среду по Западно-Казахстанкой области";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1,2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9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"5.Ставки платы за размещение отходов производства и потребления составляют: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