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d834" w14:textId="246d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18 февраля 2022 года № 21. Зарегистрировано в Министерстве юстиции Республики Казахстан 28 февраля 2022 года № 26946.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изложен в новой редакции на государственном языке, текст на русском языке не меняется постановлением акимата Западно-Казахстанской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локальных систем водоснабжения, являющихся безальтернативными источниками питьевого водоснабжения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энергетики и жилищно-коммунального хозяйства акимата Западно-Казахстанской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истечению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 года № 21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Западно-Казахстанской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акимата Западно-Казахстанской области от 02.05.2025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"Базаршолан"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"Базартобе"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"Бударино"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"Есенсай"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"Жубан"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"Кабыршакты"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"Карауылтобе"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"Конеккеткен"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"Мергенево"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"Сарман"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"Тайпак"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"Чапаев"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"Бисен"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"Жетыбай"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"Жиеккум"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"Тайгара"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"Шонай"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"Александровка"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"Бумаколь"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"Бурлин"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"Жанаконыс"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"Кентубек"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"Успенка"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"Приуральное"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"Жангала"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"Копжасар"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"Кыркопа"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"Пятимар"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"Тегисшил"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"Алгабас-Сырым"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"Анкаты"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"Аралтобе"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"Булдурта"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"Куспанколь"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"Тоганас"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"Шагырлой"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"Акпатер"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"Жалпактал"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"Жулдыз"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"Казталовка"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"Кайынды"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"Кошанколь"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"Теренкуль"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"Егиндиколь"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"Жусандой"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"Каракамыс"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"Коржын"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"Соналы"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"Сулыколь"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"Шоптыколь"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"Дарьинское"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"Егиндибулак"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"Железново"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"Макарово"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"Махамбет"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"Мичурино"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"Набережное"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"Новенькое"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"Павлово"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"Погодаево"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"Первосоветское"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"Трекино"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"Чесноково"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"Амангельды"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"Оян"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"Таскала"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"Чижа 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"Чижа 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"Аксогым"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"Анкаты"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"Богдановка"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"Долинное"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Омир"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"Кемер"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"Новопавловка"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"Пойма"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"Покатиловка"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"Сарыомир"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"Тонкерис"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"Узунколь"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"Юбилейное"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"Яик"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"Алмазное"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"Амангельды"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"Белогорка"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"Лубенка"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"Полтавка"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