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242c" w14:textId="ee7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района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26 сентября 2022 года № 15. Зарегистрировано в Министерстве юстиции Республики Казахстан 26 сентября 2022 года № 29793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Самар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района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Самар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Территориальная избирательная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комиссия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района Самар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Самар Восточно-Казахстанской области от 10.05.2024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46А возле здания коммунального государственного учреждения "Комплекс "Школа-детский сад села Аққала"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коммунального государственного учреждения "Средняя школа имени Абая"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Еспе, 18 возле здания клуба государственного учреждения "Аппарат акима сельского округа Аккала района Самар Восточно-Казахстанской области"; улица Еспе, 13-2 возле здания медицинского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24 возле здания коммунального государственного учреждения "Основная школа имени Миржакыпа Дулатулы" отдела образования по району Самар управления образования Восточно-Казахстанской области; улица Школьная, 41А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Гайдара, 3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Жұбандық Болғанбаева, 34 возле здания коммунального государственного учреждения "Средняя школа имени Жамбула" отдела образования по району Самар управления образования Восточно-Казахстанской области; возле здания коммунального государственного учреждения "Детско-юношеская национальная конно-спортивная школа района Самар" управления физической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Шәкәрім, 30 возле здания коммунального государственного учреждения "Комплекс школа-ясли-сад"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 6 возле здания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области; улица Абая, 25-1 возле здания фельдшерско-акушерского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 возле здания коммунального государственного учреждения "Основная школа имени Жусипбека Аймауытулы"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медицинского пункта коммунального государственного предприятия на праве хозяйственного ведения "Районная больница районная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"Самарское лесное хозяйство"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65 возле здания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области; улица Абая, 54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Асламова, 43 возле здания коммунального государственного учреждения "Средняя школа имени Алии Молдагуловой"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9 возле здания бывшей школы коммунального государственного учреждения "Мариногорская средняя школа" отдела образования по району Самар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Алтай, 5 возле здания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15А возле здания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Фонова, 4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1 возле здания коммунального государственного учреждения "Сарыбельская средняя школа" отдела образования по району Самар управления образования Восточно-Казахстанской области; улица Ыбрай Алтынсарина, 11 возле здания клуба государственного учреждения "Аппарат акима Сарыбельского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Букетова, 68 возле здания коммунального государственного казенного предприятия "Центр досуга" района Самар Восточно-Казахстанской области; улица Бакраева, 11 возле здания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61 возле здания клуба государственного учреждения "Аппарат акима Миролюбовского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Достық, 5 возле здания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