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479" w14:textId="0cd2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2 года № 27/6-VII. Зарегистрировано в Министерстве юстиции Республики Казахстан 5 января 2023 года № 315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45,77 тенге за один квадратный метр на 2023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