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2d3d" w14:textId="5892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Уланского районного маслихата от 4 декабря 2017 года № 133 "Об утверждении правил управления бесхозяйными отходами, признанными решением суда, поступившими в коммунальную собственность Уланского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21 февраля 2022 года № 133. Зарегистрировано в Министерстве юстиции Республики Казахстан 28 февраля 2022 года № 26956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Уланский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Уланского районного маслихата от 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суда, поступившими в коммунальную собственность Уланского района" (зарегистрировано в Реестре государственной регистрации нормативных правовых актов под № 5332).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