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f8ab" w14:textId="df3f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16 марта 2021 года № 3/4-VII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7 октября 2022 года № 26/14-VII. Зарегистрировано в Министерстве юстиции Республики Казахстан 18 октября 2022 года № 30208. Утратило силу решением Курчумского районного маслихата Восточно-Казахстанской области от 20 марта 2024 года № 20/3-VIII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20/3-VIII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"Об утверждении Правил определения размера и порядка оказания жилищной помощи" от 16 марта 2021 года № 3/4-VII (зарегистрировано в Реестре государственной регистрации нормативных правовых актов под № 8677)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Курчумском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порядок оказания жилищной помощи в Курчумском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3/4-VII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Курчумском районе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Курчумском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15 (пятнадцать) процентов.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занятости, социальных программ и регистрации актов гражданского состояния Курчумского района Восточно-Казахстанской области" (далее - уполномоченный орган).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