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7c8d" w14:textId="c477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Бескарагайского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29 марта 2022 года № 17/5-VII. Зарегистрировано в Министерстве юстиции Республики Казахстан 5 апреля 2022 года № 27402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Бескарагайского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17/5-VII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Бескарагайского района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Бескарагайского района разработано в соответствии с подпунктом 12-3)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"О местном государственном управлении и самоуправлении в Республике Казахстан" и регламентирует порядок награждения Почетной грамотой Бескарагайского района (далее – Почетная грамота).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Почетная грамота является одним из важных моральных стимулов, выражением общественного признания за достойное исполнение служебного и гражданского долга перед обществом и государством.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награждаются граждане Республики Казахстан, иностранные граждане и лица без гражданства, за достойное исполнение служебного и гражданского долга перед обществом и Бескарагайским районом.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Почетная грамота вручается акимом Бескарагайского района по решению Комиссии по вручению почетной грамоты при акимате Бескарагайского района (далее – Комиссия) на основании ходатайств государственных органов и организаций.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Ходатайство о награждении Почетной грамотой могут инициировать трудовые коллективы, общественные и религиозные объединения, творческие союзы, политические партии, юридические лица, представительные и исполнительные органы, инициативные группы, представляющие общественные интересы.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Ходатайства о награждении Почетной грамотой, поступившие от лиц, выдвинувших свои кандидатуры, не рассматриваются.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Комиссии включаются представители заинтересованных структурных подразделений местного исполнительного органа, в том числе организаций и уполномоченных органов образования, здравоохранения, социальной защиты, общественных объединений, работники правоохранительных органов, депутаты Бескарагайского района.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не менее семи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является заместитель акима Бескарагайского района, курирующий вопросы социальной сферы.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Заседания Комиссии проводятся по мере необходимости и считаются правомочными, если на них присутствует более половины от общего числа членов Комиссии.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считается принятым, если за него проголосовали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Комиссии носит рекомендательный характер и оформляется протоколом, который подписывается всеми ее членами.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Ведение документации и учета по вопросам награждения Почетной грамотой Бескарагайского района осуществляет Государственное учреждение "Аппарат акима Бескарагайского района" (далее – Аппарат).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ходатайстве указываются основные биографические данные кандидата, а также прилагается выписка из протокола или решения собрания, указанные в пункте 3 настоящего Положения, и направляются на рассмотрение Комиссии с указанием: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фамилии, имени, отчества, числа, месяца, года рождения;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сведений о месте работы с указанием полного наименования организации в соответствии с уставными или учредительными документами и полного наименования занимаемой должности на дату внесения ходатайства;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сведений о трудовой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имеющихся наградах и почетных званиях;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об отсутствии административных взысканий и судимости, за исключением лиц, незаконно осужденных и впоследствии полностью реабилитированных по решению суда.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Почетной грамотой не могут быть награждены: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судимость, которая не погашена или не снята в установленном законодательством порядке на момент представления к Почетной грамоте;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признанным судом недееспособными.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Почетная грамота: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составляется соответственно на государственном и русском языках и распечатывается на бланке;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подписывается акимом Бескарагайского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вручается в торжественной обстановке акимом Бескарагайского района либо по его уполномочию иным должностным лицом.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утере Почетной грамоты дубликат не выдается.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Изготовление бланков Почетной грамоты и папок к ней обеспечивается Аппаратом.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