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de66" w14:textId="059d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Риддера Восточно-Казахстанской области от 7 ноября 2022 года № 1. Зарегистрировано в Министерстве юстиции Республики Казахстан 7 ноября 2022 года № 30440. Утратило силу решением акима города Риддера Восточно-Казахстанской области от 21 февраля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Риддера Восточно-Казахстанской области от 21.02.2023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города Риддера от 6 ноября 2022 года № 7,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Риддера.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ликвидацией чрезвычайной ситуации техногенного характера и проведение мероприятий, направленных на ликвидацию чрезвычайной ситуации техногенного характера местного масштаба оставить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Риддера"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Риддера.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