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30f6" w14:textId="8f83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Риддерского городского маслихата от 27 марта 2018 года № 20/2-VI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сентября 2022 года № 19/9-VII. Зарегистрировано в Министерстве юстиции Республики Казахстан 6 октября 2022 года № 30046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Риддера" от 27 марта 2018 года №20/2-VI (зарегистрированное в Реестре государственной регистрации нормативных правовых актов под №5598).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