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2f5d" w14:textId="5ef2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17 сентября 2021 года № 10/8 –VII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Усть-Каменогорске"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сентября 2022 года № 28/3-VII. Зарегистрировано в Министерстве юстиции Республики Казахстан 4 октября 2022 года № 29997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17 сентября 2021 года № 10/8-VII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Усть-Каменогорске" (зарегистрировано в Реестре государственной регистрации нормативных правовых актов за номером 24586)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Усть-Каменогорска"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обучение, предоставляются согласно установленному перечню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в месяц на каждого ребенка с инвалидностью.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