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6497" w14:textId="6746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Шардаринского районного маслихата от 3 марта 2020 года № 54-339-VI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31 марта 2022 года № 17-102-VII. Зарегистрировано в Министерстве юстиции Республики Казахстан 13 апреля 2022 года № 27544. Утратило силу решением Шардаринского районного маслихата Туркестанской области от 20 сентября 2023 года № 8-45-VIII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20.09.2023 № 8-45-VIII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марта 2020 года № 54-339-VI (зарегистрировано в Реестре государственной регистрации нормативных правовых актов под № 5505)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17-102-VII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54-339-VI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Шардаринского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Шардаринского района Туркестанской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Шардаринского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Шардаринского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Шардаринского района" акимата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(далее - МИО) в натуральной форме или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и(или) периодически ежемесячно.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Правилами.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алқа", "Күміс алқа" или получившие ранее звание "Мать-героиня", а также награжденные орденами "Материнская слава" І и ІІ степени - единовременная выплата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единовременная выплата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и гражданам боевых действий на территории других государств 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1986 - 1987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испытаниях-единовременная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 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 - единовременная выплата в размере - 10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единовременная выплата в размере 1 000 000(один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 единовременная выплата в размере - 100 000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лицам, приравненным по льготам к инвалидам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единовременная выплата в размере - 30 000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единовременная выплата в размере - 60 000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 - единовременная выплата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в изданиях - участникам и инвалидам Великой Отечественной войны, приравненные участникам и инвалидам Великой Отечественной войны,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и ветераны боевых действий на территории других государств - единовременная выплата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июля "День Столицы" - на экскурсию ветеранов Отечественной Войны и тыла, пенсионеров, лучшие ученики из сирот и малообеспеченных семей в районных школах в город Нур-Султан в размере 25 (двадцать пять) месячных расчетных показателей на одного человека или в город Туркестан единовременная выплата в размере 7 (семь) месячных расчетных показателей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"День Конституции Республики Казахстан" - гражданам, пострадавшим вследствие ядерных испытаний на Семипалатинском испытательном ядерном полигоне - единовременная выплата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декабря "День Первого Президента" - пожилые люди старше 100 лет, престарелым, получившим специальный уход на дому единовременная выплата в размере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трудно передвигающимся инвалидам 1 группы оказывающимся социальные услуги - единовременная выплата в размере 2 (двух)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16 декабря "День Независимости" - жертвы политических репрессий, лица, пострадавшие от политических репрессий, имеющие инвалидность или являющиеся пенсионерами, реабилитированные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единовременная выплата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инвалидам, воспитывающимся и обучающимся на дому, получающим социальные услуги - единовременная выплата в размере 2 (двух) месячных расчетных показателей.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размера прожиточного минимума - единовременная выплата в размере - 20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семьям со среднедушевым доходом которых, не превышающим шестидесяти процентов от устанавливаемого в кратном отношении к прожиточногу минимуму, связанные с выполнением обязательств по социальному контракту, развитие личного подсобного хозяйства (покупка домашнего скота, птицы и другое), для ремонта жилого дома и организацию индивидуальной предпринимательской деятельности (кроме затрат на погашение предыдущих займов) - единовременная выплата в размере - 100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инвалидам, обучающимся и воспитывающимся на дому - ежемесячно в размере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в возрасте свыше 80 лет для возмещения расходов, связанных с проездом на территории Шардаринского района - ежемесячная выплата в размере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выписанным из специализированной противотуберкулезной медицинской организации, больным заразной формой туберкулеза - ежемесячная выплата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одиноким престарелым, трудно передвигающимся инвалидам 1 группы, детям инвалидам воспитывающимся и обучающимся на дому, оказывающимся социальные услуги, в натуральной форме в виде твҰрдого топлива или денежной форме для приобретения твҰрдого топлива единовременно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семьям имеющим детей от одного года до шести лет и получающим адресную социальную помощь дополнительно к социальному гарантированному пакету оказать помощь - ежемесячно в размере не более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единовременная выплата в размере - 100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 военнослужащих погибших (умерших) при прохождении воинской службы в мирное время - единовременно в размере 2500 (две тысячи пятьсот) месячных расчетных показателей.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Шардаринского района текущий финансовый год.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