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6497" w14:textId="6746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Шардаринского районного маслихата от 3 марта 2020 года № 54-339-VI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31 марта 2022 года № 17-102-VII. Зарегистрировано в Министерстве юстиции Республики Казахстан 13 апреля 2022 года № 27544. Утратило силу решением Шардаринского районного маслихата Туркестанской области от 20 сентября 2023 года № 8-45-VIII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20.09.2023 № 8-45-VIII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 марта 2020 года № 54-339-VI (зарегистрировано в Реестре государственной регистрации нормативных правовых актов под № 5505)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17-102-VII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54-339-VI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Шардаринского района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Шардаринского района Туркестанской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Шардаринского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Шардаринского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Шардаринского района" акимата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(далее - МИО) в натуральной форме или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и(или) периодически ежемесячно.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 Правилами.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"Международный женский день"-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награжденные подвесками "Алтын алқа", "Күміс алқа" или получившие ранее звание "Мать-героиня", а также награжденные орденами "Материнская слава" І и ІІ степени - единовременная выплата в размере 2 (двух)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единовременная выплата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единовременная выплата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единовременная выплата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единовременная выплата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единовременная выплата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соответствующих категорий, обслуживавшие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 - единовременная выплата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и гражданам боевых действий на территории других государств - единовременная выплата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-единовременная выплата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единовременная выплата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-единовременная выплата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1986 - 1987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испытаниях-единовременная выплата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 - единовременная выплата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 - единовременная выплата в размере - 10 (десять)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единовременная выплата в размере 1 000 000(один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войны- единовременная выплата в размере - 100 000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инвалида Великой Отечественной войны или лицам, приравненным по льготам к инвалидам Великой Отечественной войны, а также супругам (супругу) умершего участника Великой Отечественной войны, партизанам, подпольщикам, гражданам,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единовременная выплата в размере - 30 000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единовременная выплата в размере - 60 000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единовременная выплата в размере - 30 000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войны- единовременная выплата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 - единовременная выплата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подписки в изданиях - участникам и инвалидам Великой Отечественной войны, приравненные участникам и инвалидам Великой Отечественной войны,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 и ветераны боевых действий на территории других государств - единовременная выплата в размере 2 (двух)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июля "День Столицы" - на экскурсию ветеранов Отечественной Войны и тыла, пенсионеров, лучшие ученики из сирот и малообеспеченных семей в районных школах в город Нур-Султан в размере 25 (двадцать пять) месячных расчетных показателей на одного человека или в город Туркестан единовременная выплата в размере 7 (семь) месячных расчетных показателей на одного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"День Конституции Республики Казахстан" - гражданам, пострадавшим вследствие ядерных испытаний на Семипалатинском испытательном ядерном полигоне - единовременная выплата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декабря "День Первого Президента" - пожилые люди старше 100 лет, престарелым, получившим специальный уход на дому единовременная выплата в размере 2 (двух)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трудно передвигающимся инвалидам 1 группы оказывающимся социальные услуги - единовременная выплата в размере 2 (двух)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16 декабря "День Независимости" - жертвы политических репрессий, лица, пострадавшие от политических репрессий, имеющие инвалидность или являющиеся пенсионерами, реабилитированные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единовременная выплата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инвалидам, воспитывающимся и обучающимся на дому, получающим социальные услуги - единовременная выплата в размере 2 (двух) месячных расчетных показателей.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размера прожиточного минимума - единовременная выплата в размере - 20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малообеспеченным семьям со среднедушевым доходом которых, не превышающим шестидесяти процентов от устанавливаемого в кратном отношении к прожиточногу минимуму, связанные с выполнением обязательств по социальному контракту, развитие личного подсобного хозяйства (покупка домашнего скота, птицы и другое), для ремонта жилого дома и организацию индивидуальной предпринимательской деятельности (кроме затрат на погашение предыдущих займов) - единовременная выплата в размере - 100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инвалидам, обучающимся и воспитывающимся на дому - ежемесячно в размере 1 (один)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детей, инфицированных вирусом иммунодефицита человека состоящих на диспансерном учете назначается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одиноким пожилым лицам в возрасте свыше 80 лет для возмещения расходов, связанных с проездом на территории Шардаринского района - ежемесячная выплата в размере 1 (один)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выписанным из специализированной противотуберкулезной медицинской организации, больным заразной формой туберкулеза - ежемесячная выплата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одиноким престарелым, трудно передвигающимся инвалидам 1 группы, детям инвалидам воспитывающимся и обучающимся на дому, оказывающимся социальные услуги, в натуральной форме в виде твҰрдого топлива или денежной форме для приобретения твҰрдого топлива единовременно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семьям имеющим детей от одного года до шести лет и получающим адресную социальную помощь дополнительно к социальному гарантированному пакету оказать помощь - ежемесячно в размере не более 1 (один)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 - единовременная выплата в размере - 100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 военнослужащих погибших (умерших) при прохождении воинской службы в мирное время - единовременно в размере 2500 (две тысячи пятьсот) месячных расчетных показателей.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Шардаринского района текущий финансовый год.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