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ada" w14:textId="41a8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августа 2022 года № 18-117/VII. Зарегистрировано в Министерстве юстиции Республики Казахстан 23 августа 2022 года № 29214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139 Трудового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