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683d" w14:textId="93e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 и культуры,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11 апреля 2022 года № 19-115-VII. Зарегистрировано в Министерстве юстиции Республики Казахстан 12 апреля 2022 года № 27536. Утратило силу решением Мактааральского районного маслихата Туркестанской области от 3 ноября 2023 года № 8-59-VIII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03.11.2023 № 8-59-VIII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