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b854" w14:textId="e29b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20 октября 2022 года № 200. Зарегистрировано в Министерстве юстиции Республики Казахстан 22 октября 2022 года № 30292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6 Закона Республики Казахстан "Об образовании",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подготовку кадров с послесредним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2022 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Туркестанской области от 19.12.2022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 в зоне экологического предкризисного состояния,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Графический и мультимедийный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Дизайн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Декоративно-прикладное искусство и народные промыслы (по профилям)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02140200 Ювелирное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Теплотехническое оборудование и системы теплоснабжения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Грузоподъемные машины и транспортеры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 Эксплуатация, техническое обслуживание и ремонт сельскохозяйственной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07211000 Хранение и переработка плодов и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Технология производства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 Технология полимерного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 Технология обработки волокнистых материалов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Подземная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Монтаж и эксплуатация инженерных систем объектов жилищно-коммунального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 Гидротехническая мелиорация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Плодоовоще-водство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 Садово-парковое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Организация обслуживания в сфере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Пожарная безопасность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Защита в чрезвычайных ситуациях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2022 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2022-2023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 в зоне экологического предкризисного состояния,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