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270" w14:textId="6d2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5 июня 2017 года № 149 "О создании экологического коридора для обеспечения миграции Каратауских архаров на хребтах гор Каратау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апреля 2022 года № 78. Зарегистрировано в Министерстве юстиции Республики Казахстан 5 мая 2022 года № 27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 создании экологического коридора для обеспечения миграции Каратауских архаров на хребтах гор Каратау Южно-Казахстанской области" от 5 июня 2017 года № 149 (зарегистрировано в Реестре государственной регистрации нормативных правовых актов за № 4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экологического коридора для обеспечения миграции Каратауских архаров на хребтах гор Каратау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особо охраняемых природных территориях", акимат Туркеста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экологический коридор для обеспечения миграции Каратауских архаров на хребтах гор Каратау Туркестанской области, общей площадью – 287521,4 гектара, из них: в районе Байдибек – 129429,9 гектара, в Сузакском районе – 59996,7 гектара, Тюлькубасском районе – 34409,5 гектара и в районе Сауран – 63685,3 гектара без изъятия у землепользователей и собственников земельных участк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