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fc9" w14:textId="bed8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30 июня 2017 года № 119-VI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июня 2022 года № 119-VII. Зарегистрировано в Министерстве юстиции Республики Казахстан 7 июля 2022 года № 28734. Утратило силу решением Макатского районного маслихата Атырауской области от 8 сентября 2023 года № 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июня 2017 года № 119-VI (зарегистрировано в Реестре государственной регистрации нормативных правовых актов за № 3933)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– 7 мая: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100 000 (сто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единовременно в размере 150 000 (сто пятьдесят тысяч) тенге и ежемесячно 35 000 (тридцать пять тысяч)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единовременно в размере 150 000 (сто пятьдесят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единовременно в размере 150 000 (сто пятьдесят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150 000 (сто пятьдесят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единовременно в размере 150 000 (сто пятьдесят тысяч) тенге и ежемесячно 30 000 (тридцать тысяч)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150 000 (сто пятьдесят тысяч) тенге и ежемесячно 30 000 (тридцать тысяч)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– единовременно в размере 150 000 (сто пятьдесят тысяч) тенге и ежемесячно 30 000 (тридцать тысяч)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150 000 (сто пятьдесят тысяч)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военнослужащим,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единовременно в размере 150 000 (сто пятьдесят тысяч)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– единовременно в размере 1 000 000 (один миллион) тенге и ежемесячно 15 000 (пятнадцать тысяч)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 размере 1 000 000 (один миллион) тенге и ежемесячно 15 000 (пятнадцать тысяч)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работавших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единовременно в размере 60 000 (шестьдесят тысяч)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- 60 000 (шестьдесят тысяч)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единовременно в размере 150 000 (сто пятьдесят тысяч) тенге и ежемесячно 35 000 (тридцать пять тысяч)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в размере 150 000 (сто пятьдесят тысяч) тенге и ежемесячно 35 000 (тридцать пять тысяч)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100 000 (сто тысяч) тенге и ежемесячно 10 0000 (десять тысяч)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30 000 (тридцать тысяч)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партизанов,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единовременно размере 30 000 (тридцать тысяч)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(супругов) умерших инвалидов Великой Отечественной войны или лицам, приравненных по льготам к инвалидам Великой Отечественной войны, а также супругам (супругов) умерших участников Великой Отечественной войны, партизанам, подпольщикам, гражданинам, награжденних медальями "За оборону Ленинграда" или знаком "Жителю блокадного Денинграда",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30 000 (тридцать тысяч)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150 000 (сто пятьдесят тысяч).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семи лет и детям инвалидам первой, второй, третьей группы с семи до восемнадцати лет, единовременно без учета среднедушевого дохода в размере – 50 000 (пятьдесят тысяча) тенге.".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единовременно без учета среднедушевого дохода - единовременно в размере 200 (двухсот) месячных расчетных показателей.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(семьи), среднедушевой доход которых не превышает установленного порога, единовременно в кратном отношении к прожиточному минимуму - в размере 10 (десяти) месячных расчетных показателей;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(десяти) месячных расчетных показателей;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детей-инвалидов и лицам, сопровождающим инвалидов 1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пунктом 13 Типовых правил.".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