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f591" w14:textId="190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18 сентября 2020 года № 396-VI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Индерском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19 мая 2022 года № 111-VІI. Зарегистрировано в Министерстве юстиции Республики Казахстан 31 мая 2022 года № 28267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сентября 2020 года № 396-VI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Индерском районе" (зарегистрировано в Реестре государственной регистрации нормативных правовых актов под № 4742).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