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b739" w14:textId="531b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18 ноября 2015 года № ХХХV-3 "Об утверждении правил оказания жилищной помощи малообеспеченным семьям (гражданам), проживающим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4 марта 2022 года № 13-1. Зарегистрировано в Министерстве юстиции Республики Казахстан 30 марта 2022 года № 27287. Утратило силу решением Кызылкогинского районного маслихата Атырауской области от 18 марта 2024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18.03.2024 № </w:t>
      </w:r>
      <w:r>
        <w:rPr>
          <w:rFonts w:ascii="Times New Roman"/>
          <w:b w:val="false"/>
          <w:i w:val="false"/>
          <w:color w:val="ff0000"/>
          <w:sz w:val="28"/>
        </w:rPr>
        <w:t>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правил оказания жилищной помощи малообеспеченным семьям (гражданам), проживающим в Кызылкогинском районе" от 18 ноября 2015 года № ХХХV-3 (зарегистрировано в Реестре государственной регистрации нормативных правовых актов за № 3385)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Кызылкогинском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№2314 "Об утверждении Правил предоставления жилищной помощи", Кызылкогинский районный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Кызылкогинском районе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XXXV-3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Кызылкогинском районе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Кызылкогинском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"Кызылкогинский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(гражданин, 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