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c4e65b" w14:textId="fc4e65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тарифов для населения на сбор, транспортировку, сортировку и захоронение твердых бытовых отходов по Исатайскому району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Исатайского районного маслихата Атырауской области от 13 июня 2022 года № 136-VII. Зарегистрировано в Министерстве юстиции Республики Казахстан 16 июня 2022 года № 28482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3 статьи 365 Экологического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Республики Казахстан" Исатайский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- в редакции решения Исатайского районного маслихата Атырауской области от 12.12.2022 № </w:t>
      </w:r>
      <w:r>
        <w:rPr>
          <w:rFonts w:ascii="Times New Roman"/>
          <w:b w:val="false"/>
          <w:i w:val="false"/>
          <w:color w:val="000000"/>
          <w:sz w:val="28"/>
        </w:rPr>
        <w:t>173-VІI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тарифы на сбор, транспортировку, сортировку и захоронение твердых бытовых отходов по Исатайскому району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возложить на постоянную комиссию районного маслихата по вопросам соблюдения бюджета, финансов, экономики, развития предпринимательства, аграрных и экологических проблем (Н. Мусин).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Муханбеталиев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Исатайского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13 июня 2022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136-VII</w:t>
            </w:r>
          </w:p>
        </w:tc>
      </w:tr>
    </w:tbl>
    <w:bookmarkStart w:name="z10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Тарифы для населения на сбор, транспортировку, сортировку и захоронение твердых бытовых отходов по Исатайскому району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- в редакции решения Исатайского районного маслихата Атырауской области от 12.12.2022 № </w:t>
      </w:r>
      <w:r>
        <w:rPr>
          <w:rFonts w:ascii="Times New Roman"/>
          <w:b w:val="false"/>
          <w:i w:val="false"/>
          <w:color w:val="ff0000"/>
          <w:sz w:val="28"/>
        </w:rPr>
        <w:t>173-VІI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Расчетная единица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 (без налога на добаленную стоимость тенге)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Домовладения благоустроенные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месяц с 1-го жителя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180,00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Домовладения неблагоустроенные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месяц с 1-го жителя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207,70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Годовой тариф на единицу (объем)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3323,08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