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15d" w14:textId="350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Шал акына Северо-Казахстанской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27.08.2025 </w:t>
      </w:r>
      <w:r>
        <w:rPr>
          <w:rFonts w:ascii="Times New Roman"/>
          <w:b w:val="false"/>
          <w:i w:val="false"/>
          <w:color w:val="ff0000"/>
          <w:sz w:val="28"/>
        </w:rPr>
        <w:t>№ 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аппарат маслихата).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председатель маслихата района Шал акына;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руководителя аппарата маслихата осуществляется непосредственным руководителем по форме, согласно приложению 1 к Типовой методике.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лица указанного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Типовой методике.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8"/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