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c126" w14:textId="88bc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12 апреля 2021 года № 77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26 августа 2022 года № 212. Зарегистрирован в Министерстве юстиции Республики Казахстан 5 сентября 2022 года № 29403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 от 12 апреля 2021 года № 77 (зарегистрированное в Реестре государственной регистрации нормативных правовых актов под № 7288)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77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при входе в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Мира, дом №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Гагарина, дом №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Ученическая, дом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Абая, дом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Сегіз Сері, дом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Центральная,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Мира,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"Интернациональный сельский клуб Тимирязевского района Северо-Казахстанской области", улица Мира,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Комсомольская, дом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Элеваторная, дом № 5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Лесная,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Сабита Муканова, дом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Североморская, дом № 36;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Справа при входе в здание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дом №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при входе в здание коммунального государственного учреждения "Тимирязевская казахская общеобразовательная школа–интернат"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Жумабаева, дом №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Казахстан", улица Комсомольская, дом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"Хмельницкий сельский клуб Тимирязевского района Северо-Казахстанской области", улица Абай,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