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19f" w14:textId="499b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Мамлютскому району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апреля 2022 года № 21/3. Зарегистрировано в Министерстве юстиции Республики Казахстан 12 мая 2022 года № 27989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Мамлютскому району Северо-Казахстанской области на 2022 год в сумме 10 (десять)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