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39a4" w14:textId="60a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августа 2022 года № 15/5. Зарегистрировано в Министерстве юстиции Республики Казахстан 15 августа 2022 года № 29114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повышении базовых ставок земельного налога по Кызылжарскому району" от 7 марта 2018 года №24/18 (зарегистрировано в Реестре государственной регистрации нормативных правовых актов под № 4611);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изменений в решение Кызылжарского районного маслихата Северо-Казахстанской области от 07 марта 2018 года №24/18 "О повышении базовых ставок земельного налога и ставок единого земельного налога по Кызылжарскому району" от 17 марта 2020 года №51/8 (зарегистрировано в Реестре государственной регистрации нормативных правовых актов под № 6100).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