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c078" w14:textId="935c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Жамбылского района Северо-Казахстанской области от 20 марта 2018 года № 20/3 "О корректировке базовых ставок на земельный налог по Жамбылскому району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11 мая 2022 года № 15/3. Зарегистрировано в Министерстве юстиции Республики Казахстан 13 мая 2022 года № 28032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 корректировке базовых ставок на земельный налог по Жамбылскому району Северо-Казахстанской области" от 20 марта 2018 года № 20/3 (зарегистрировано в Реестре государственной регистрации нормативных правовых актов под № 4638)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маслихат Жамбылского района Северо-Казахстанской области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