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e6eb" w14:textId="03ee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31 июля 2019 года № 194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11 марта 2022 года № 53. Зарегистрировано в Министерстве юстиции Республики Казахстан 24 марта 2022 года № 27202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Жамбылского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 Жамбылского района Северо - Казахстанской области" от 31 июля 2019 года № 194 (зарегистрировано в Реестре государственной регистрации нормативных правовых актов под № 5517)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Жамбылского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194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являющихся гражданскими служащими и работающих в сельской местности Жамбылского района Северо-Казахстанской области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государственного учреждения районного значения;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сектора Центра занятости районного значения;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высшего уровня квалификации государственного учреждения высшей, первой, второй категории, без категории – консультант по социальной работе;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высшего уровня квалификации государственного учреждения высшей, первой, второй категории, без категории – социальный работник по оценке и определению потребности в специальных социальных услугах;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высшего, среднего уровня квалификации государственного учреждения высшей, первой, второй категории, без категории – специалист структурного подразделения центра (службы) занятости, социальный работник по уходу за престарелыми и инвалидами, социальный работник по уходу за детьми-инвалидами и инвалидами старше 18 лет с психоневрологическими заболеваниями;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 центра занятости населения.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(директор) государственного учреждения и государственного казенного предприятия сельского значения;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(руководитель) методическим кабинетом, библиотекой государственного учреждения и государственного казенного предприятия районного значения;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специалисты высшего, среднего уровня квалификации высшей, первой, второй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режиссер, художники всех наименований (основных служб);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специалисты среднего уровня квалификации без категории государственного учреждения и государственного казенного предприятия – аккомпаниатор, библиограф, библиотекарь, культорганизатор (основных служб), методист всех наименований (основных служб), музыкальный руководитель, редактор (основных служб), режиссер, хореограф, художники всех наименований (основных служб);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специалисты высшего, среднего уровня квалификации государственного учреждения и государственного казенного предприятия – звукооператор.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