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0456" w14:textId="7080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7 октября 2021 года № 11/102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Есильском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29 сентября 2022 года № 23/259. Зарегистрировано в Министерстве юстиции Республики Казахстан 3 октября 2022 года № 29978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Есильском районе" от 7 октября 2021 года № 11/102 (зарегистрировано в Реестре государственной регистрации нормативных правовых актов под № 24779)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 № 23/259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 № 11/102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Есильского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трем месячным расчетным показателям на каждого ребенка с инвалидностью ежемесячно.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