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04f2" w14:textId="c410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2022 год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сентября 2022 года № 207. Зарегистрировано в Министерстве юстиции Республики Казахстан 30 сентября 2022 года № 29926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на 2022 год 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2022 год 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207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2022 год в Северо-Казахстанской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СевероКазахстанской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группы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207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2022 год в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7100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- 15400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- 14100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- 14700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9000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15300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11600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12500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15100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12200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8700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8700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10500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7700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9300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9400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10800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