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5828" w14:textId="83b5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сентября 2022 года № 204. Зарегистрировано в Министерстве юстиции Республики Казахстан 26 сентября 2022 года № 29827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пунктом 8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сроком на девяносто календарных дней согласно приложению к настоящему постановлению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204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предельно допустимых розничных цен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репчатый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