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742c" w14:textId="2647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31 августа 2022 года № 20/8. Зарегистрировано в Министерстве юстиции Республики Казахстан 5 сентября 2022 года № 29410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августа 2021 года № 470 "Об утверждении Методики расчҰта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водоснабжения" (зарегистрирован в Реестре государственной регистрации нормативных правовых актов под № 24170),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размеры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Северо-Казахстанской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потребителей, имеющих приборы учета питьевой воды – 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потребителей, не имеющих приборы учҰта питьевой воды – 100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Северо-Казахстанского областного маслихата от 12.12.2024 </w:t>
      </w:r>
      <w:r>
        <w:rPr>
          <w:rFonts w:ascii="Times New Roman"/>
          <w:b w:val="false"/>
          <w:i w:val="false"/>
          <w:color w:val="000000"/>
          <w:sz w:val="28"/>
        </w:rPr>
        <w:t>№ 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