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6083" w14:textId="bf26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ХХХI сессии маслихата города Алматы VII созыва от 9 декабря 2022 года № 197. Зарегистрировано Министерством юстиции Республики Казахстан 14 декабря 2022 года № 31093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(зарегистрировано в Реестре государственной регистрации нормативных правовых актов за № 1656)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"Лекарственные средства в рамках гарантированного объема бесплатной медицинской помощи" дополнить строками сорок шесть, сорок семь, сорок восемь,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"Селуметиниб"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Вискотта-Олдрича. Мультисистемный гистиоцитоз из клеток Лангерганса с поражением кожи, лимфатических узлов, системы гемопоэза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"Иммуноглобулин нормальный человеческий"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