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75f2" w14:textId="1fa7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8 июня 2018 года № 134/39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26 сентября 2022 года № 119/33. Зарегистрировано в Министерстве юстиции Республики Казахстан 28 сентября 2022 года № 29873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8 июня 2018 года № 134/39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области" (зарегистрированное в Реестре государственной регистрации нормативных правовых актов за № 6000).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