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5e2e" w14:textId="c655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Баянаульскому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22 августа 2022 года № 135/17. Зарегистрировано в Министерстве юстиции Республики Казахстан 1 сентября 2022 года № 29357.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