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5a47" w14:textId="b135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сентября 2022 года № 167/22. Зарегистрировано в Министерстве юстиции Республики Казахстан 30 сентября 2022 года № 29898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Экибастуз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