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4b07" w14:textId="f94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30 апреля 2014 года № 230/31 "Об установлении категорий автостоянок (паркингов) и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11 октября 2022 года № 191/28. Зарегистрировано в Министерстве юстиции Республики Казахстан 13 октября 2022 года № 30138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30 апреля 2014 года № 230/31 "Об установлении категорий автостоянок (паркингов) и увеличении базовой ставки налога на земли, выделенные под автостоянки (паркинги) (зарегистрировано в Реестре государственной регистрации нормативных правовых актов за № 3822).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