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98af0" w14:textId="d998a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Аксу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18 марта 2022 года № 137/21. Зарегистрировано в Министерстве юстиции Республики Казахстан 30 марта 2022 года № 27269.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21,5 тенге за один квадратный метр ежемесячно.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