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e65d" w14:textId="961e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в Павлодарской области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9 марта 2022 года № 65/1. Зарегистрировано в Министерстве юстиции Республики Казахстан 16 марта 2022 года № 27140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физической культуре и спорте"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региональный перечень приоритетных видов спорта в Павлодарской области на 2022-2023 годы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развитию туризма и спорта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Утешова М.О.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в Павлодарской области на 2022 - 2023 годы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неолимпийского вида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паралимпийского вида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Кекушинкай каратэ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Дзюдо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Легкая атлетика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Лыжные гонки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акробатика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Танцы на колясках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 каратэ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Гандбол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Грепплинг (UWW)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Настольный теннис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 гимнастика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плавание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ориентирование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ITF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тогызкумалак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Туристское многоборье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хоккей с шайбой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гребля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с ловчими птицами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армрестлинг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акробатика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боевых единоборств (ММА)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Теннис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MMA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cилат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Пожаротушение и пожароспасате-льный 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футбол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рыболовство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танцы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таеквондо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шашки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шахматы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Мixed Martial Arts (Миксд Мартиал Артс);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- World Taekwon-do Federation (Уолд Таеквондо Федерейшн);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ITF – International Taekwon-do Federation (Интернейшинел Таеквондо Федерейшн);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– Global Taekwon-do Federation (Глобал Таеквондо Федерейшн);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– United World Wrestling (Юнайтед Уолд Врестлинг).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