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0ed0f" w14:textId="a10ed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Мендыкаринскому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22 ноября 2022 года № 167. Зарегистрировано в Министерстве юстиции Республики Казахстан 25 ноября 2022 года № 30723.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2 - 10)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Мендыкаринского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2022 года включительно - 0 (ноль) процентов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Байбулатова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