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ed0f" w14:textId="a10e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Мендыкаринскому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ноября 2022 года № 167. Зарегистрировано в Министерстве юстиции Республики Казахстан 25 ноября 2022 года № 30723.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2 - 10)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Мендыкаринского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- 0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