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9ea1" w14:textId="a459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Мендыкаринскому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18 февраля 2022 года № 77. Зарегистрировано в Министерстве юстиции Республики Казахстан 28 февраля 2022 года № 26955.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10 - 3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(зарегистрировано в Реестре государственной регистрации нормативных правовых актов за № 20284)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минимальный размер расходов на управление объектом кондоминиума и содержание общего имущества объекта кондоминиума на 2022 год по Мендыкаринскому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размер расходов на управление объектом кондоминиума и содержание общего имущества объекта кондоминиума по Мендыкаринскому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расходов за 1 м2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расходов на управление объектом кондоминиума и содержание общего имущества объекта кондоминиума (без учета коэффициента)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31,23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м2 – квадратный метр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