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3cf" w14:textId="66ed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августа 2022 года № 202. Зарегистрировано в Министерстве юстиции Республики Казахстан 2 сентября 2022 года № 29385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Костанайскому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Костанайскому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