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a490" w14:textId="557a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15 марта 2018 года № 238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мая 2022 года № 174. Зарегистрировано в Министерстве юстиции Республики Казахстан 18 мая 2022 года № 28091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от 15 марта 2018 года № 238 (зарегистрировано в Реестре государственной регистрации нормативных правовых актов под № 7663).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