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9b1" w14:textId="f095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Костанайскому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мая 2022 года № 172. Зарегистрировано в Министерстве юстиции Республики Казахстан 18 мая 2022 года № 28090.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 в местах размещения туристов.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