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16c5" w14:textId="a7b1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 сентября 2020 года № 352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 июня 2022 года № 139. Зарегистрировано в Министерстве юстиции Республики Казахстан 7 июня 2022 года № 28396. Утратило силу решением маслихата Камыстинского района Костанайской области от 14 ноября 2023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2020 года № 352 (зарегистрированное в Реестре государственной регистрации нормативных правовых актов под № 9443)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 в размере двукратного прожиточного минимума.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впервые приобретающим техническое, профессиональное, послесреднее либо высшее образование, для оплаты обучения по фактической стоимости, связанной с получением образования в учебных заведениях Республики Казахстан, перечисляемой 1 раз в полугодие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 в размере 10 месячных расчетных показателей.";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