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ff71" w14:textId="844f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21 декабря 2022 года № 215. Зарегистрировано в Министерстве юстиции Республики Казахстан 26 декабря 2022 года № 31268.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– 5 (пять)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