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4ddd" w14:textId="2594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Денисовского района от 10 марта 2021 года № 65 "Об установлении размера платы за пользование жилищем из коммунального жилищного фонда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28 декабря 2022 года № 316. Зарегистрировано в Министерстве юстиции Республики Казахстан 29 декабря 2022 года № 31457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10 марта 2021 года № 65 "Об установлении размера платы за пользование жилищем из коммунального жилищного фонда Денисовского района" (зарегистрированное в Реестре государственной регистрации нормативных правовых актов за № 9811)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размера платы за пользование жилищем из государственного жилищного фонда Денисовского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 Денисовского района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Денисовского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дом № 2, квартира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Мельничная, дом № 36, квартира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дом № 43, квартира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Ленина, дом № 3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Береговая, дом № 8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Калинина, дом № 8,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Калинина, дом № 90,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Советская, дом № 9,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Советская, дом № 9, квартира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Некрасовка, улица Мира, дом № 2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Некрасовка, улица Школьная,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Перелески, улица Молодежная, дом № 8,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Свердловка, улица Киевская, дом № 1,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Приреченка, улица Степная, дом № 1,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Крымское, улица Комсомольская, дом № 9, квартира 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Окраинка, улица Воронежская, дом № 9,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Фрунзенское, улица Фрунзенская,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