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8a64" w14:textId="7a58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88. Зарегистрировано в Министерстве юстиции Республики Казахстан 15 февраля 2022 года № 26804.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