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8a64" w14:textId="7a58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Аулиекольскому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9 февраля 2022 года № 88. Зарегистрировано в Министерстве юстиции Республики Казахстан 15 февраля 2022 года № 26804.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