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c0066" w14:textId="b4c00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от 19 августа 2020 года № 426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Лисаковска Костанайской области от 5 мая 2022 года № 133. Зарегистрировано в Министерстве юстиции Республики Казахстан 6 мая 2022 года № 27920. Утратило силу решением маслихата города Лисаковска Костанайской области от 23 ноября 2023 года № 57</w:t>
      </w:r>
    </w:p>
    <w:p>
      <w:pPr>
        <w:spacing w:after="0"/>
        <w:ind w:left="0"/>
        <w:jc w:val="both"/>
      </w:pPr>
      <w:bookmarkStart w:name="z5" w:id="0"/>
      <w:r>
        <w:rPr>
          <w:rFonts w:ascii="Times New Roman"/>
          <w:b w:val="false"/>
          <w:i w:val="false"/>
          <w:color w:val="ff0000"/>
          <w:sz w:val="28"/>
        </w:rPr>
        <w:t xml:space="preserve">
      Сноска. Утратило силу решением маслихата города Лисаковска Костанайской области от 23.11.2023 </w:t>
      </w:r>
      <w:r>
        <w:rPr>
          <w:rFonts w:ascii="Times New Roman"/>
          <w:b w:val="false"/>
          <w:i w:val="false"/>
          <w:color w:val="ff0000"/>
          <w:sz w:val="28"/>
        </w:rPr>
        <w:t>№ 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Лисаковский городской маслихат РЕШИЛ:</w:t>
      </w:r>
    </w:p>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Правил оказания социальной помощи, установления размеров и определения перечня отдельных категорий нуждающихся граждан" от 19 августа 2020 года № 426 (зарегистрировано в Реестре государственной регистрации нормативных правовых актов под № 9397) следующие изменения:</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новой редакции:</w:t>
      </w:r>
    </w:p>
    <w:bookmarkStart w:name="z9" w:id="3"/>
    <w:p>
      <w:pPr>
        <w:spacing w:after="0"/>
        <w:ind w:left="0"/>
        <w:jc w:val="both"/>
      </w:pPr>
      <w:r>
        <w:rPr>
          <w:rFonts w:ascii="Times New Roman"/>
          <w:b w:val="false"/>
          <w:i w:val="false"/>
          <w:color w:val="000000"/>
          <w:sz w:val="28"/>
        </w:rPr>
        <w:t>
      "6. Социальная помощь оказывается периодически (ежемесячно, 1 раз в полугодие):</w:t>
      </w:r>
    </w:p>
    <w:bookmarkEnd w:id="3"/>
    <w:bookmarkStart w:name="z10" w:id="4"/>
    <w:p>
      <w:pPr>
        <w:spacing w:after="0"/>
        <w:ind w:left="0"/>
        <w:jc w:val="both"/>
      </w:pPr>
      <w:r>
        <w:rPr>
          <w:rFonts w:ascii="Times New Roman"/>
          <w:b w:val="false"/>
          <w:i w:val="false"/>
          <w:color w:val="000000"/>
          <w:sz w:val="28"/>
        </w:rPr>
        <w:t>
      1) ветеранам Великой Отечественной войны, на бытовые нужды, без учета доходов, в размере 10 месячных расчетных показателей;</w:t>
      </w:r>
    </w:p>
    <w:bookmarkEnd w:id="4"/>
    <w:bookmarkStart w:name="z11" w:id="5"/>
    <w:p>
      <w:pPr>
        <w:spacing w:after="0"/>
        <w:ind w:left="0"/>
        <w:jc w:val="both"/>
      </w:pPr>
      <w:r>
        <w:rPr>
          <w:rFonts w:ascii="Times New Roman"/>
          <w:b w:val="false"/>
          <w:i w:val="false"/>
          <w:color w:val="000000"/>
          <w:sz w:val="28"/>
        </w:rPr>
        <w:t xml:space="preserve">
      2)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на бытовые нужды, без учета доходов, в размере 3 месячных расчетных показателей;</w:t>
      </w:r>
    </w:p>
    <w:bookmarkEnd w:id="5"/>
    <w:bookmarkStart w:name="z12" w:id="6"/>
    <w:p>
      <w:pPr>
        <w:spacing w:after="0"/>
        <w:ind w:left="0"/>
        <w:jc w:val="both"/>
      </w:pPr>
      <w:r>
        <w:rPr>
          <w:rFonts w:ascii="Times New Roman"/>
          <w:b w:val="false"/>
          <w:i w:val="false"/>
          <w:color w:val="000000"/>
          <w:sz w:val="28"/>
        </w:rPr>
        <w:t>
      3) детям, инфицированным вирусом иммунодефицита человека, без учета доходов, в размере двукратного прожиточного минимума;</w:t>
      </w:r>
    </w:p>
    <w:bookmarkEnd w:id="6"/>
    <w:bookmarkStart w:name="z13" w:id="7"/>
    <w:p>
      <w:pPr>
        <w:spacing w:after="0"/>
        <w:ind w:left="0"/>
        <w:jc w:val="both"/>
      </w:pPr>
      <w:r>
        <w:rPr>
          <w:rFonts w:ascii="Times New Roman"/>
          <w:b w:val="false"/>
          <w:i w:val="false"/>
          <w:color w:val="000000"/>
          <w:sz w:val="28"/>
        </w:rPr>
        <w:t>
      3-1) лицам, больным активной формой туберкулеза, состоящим на диспансерном учете в специализированной противотуберкулезной медицинской организации и находящимся на амбулаторном лечении, согласно справке медицинского учреждения, без учета доходов, в размере 10 месячных расчетных показателей;</w:t>
      </w:r>
    </w:p>
    <w:bookmarkEnd w:id="7"/>
    <w:bookmarkStart w:name="z14" w:id="8"/>
    <w:p>
      <w:pPr>
        <w:spacing w:after="0"/>
        <w:ind w:left="0"/>
        <w:jc w:val="both"/>
      </w:pPr>
      <w:r>
        <w:rPr>
          <w:rFonts w:ascii="Times New Roman"/>
          <w:b w:val="false"/>
          <w:i w:val="false"/>
          <w:color w:val="000000"/>
          <w:sz w:val="28"/>
        </w:rPr>
        <w:t>
      4) лицам, впервые приобретающим техническое, профессиональное, послесреднее либо высшее образование (далее - образование), для оплаты обучения по фактической стоимости, связанной с получением образования в учебных заведениях Республики Казахстан, перечисляемой двумя частями в течение учебного года в размере не более 400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из числа:</w:t>
      </w:r>
    </w:p>
    <w:bookmarkEnd w:id="8"/>
    <w:bookmarkStart w:name="z15" w:id="9"/>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w:t>
      </w:r>
    </w:p>
    <w:bookmarkEnd w:id="9"/>
    <w:bookmarkStart w:name="z16" w:id="10"/>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w:t>
      </w:r>
    </w:p>
    <w:bookmarkEnd w:id="10"/>
    <w:bookmarkStart w:name="z17" w:id="11"/>
    <w:p>
      <w:pPr>
        <w:spacing w:after="0"/>
        <w:ind w:left="0"/>
        <w:jc w:val="both"/>
      </w:pPr>
      <w:r>
        <w:rPr>
          <w:rFonts w:ascii="Times New Roman"/>
          <w:b w:val="false"/>
          <w:i w:val="false"/>
          <w:color w:val="000000"/>
          <w:sz w:val="28"/>
        </w:rPr>
        <w:t>
      инвалидов всех категорий, имеющих рекомендацию в индивидуальной программе реабилитации инвалида, без учета доходов.";</w:t>
      </w:r>
    </w:p>
    <w:bookmarkEnd w:id="11"/>
    <w:bookmarkStart w:name="z18" w:id="12"/>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7</w:t>
      </w:r>
      <w:r>
        <w:rPr>
          <w:rFonts w:ascii="Times New Roman"/>
          <w:b w:val="false"/>
          <w:i w:val="false"/>
          <w:color w:val="000000"/>
          <w:sz w:val="28"/>
        </w:rPr>
        <w:t xml:space="preserve"> изложить в новой редакции:</w:t>
      </w:r>
    </w:p>
    <w:bookmarkEnd w:id="12"/>
    <w:bookmarkStart w:name="z19" w:id="13"/>
    <w:p>
      <w:pPr>
        <w:spacing w:after="0"/>
        <w:ind w:left="0"/>
        <w:jc w:val="both"/>
      </w:pPr>
      <w:r>
        <w:rPr>
          <w:rFonts w:ascii="Times New Roman"/>
          <w:b w:val="false"/>
          <w:i w:val="false"/>
          <w:color w:val="000000"/>
          <w:sz w:val="28"/>
        </w:rPr>
        <w:t>
      "1) инвалидам всех категорий, на приобретение лекарственных средств и медицинского обслуживания, не входящих в гарантированный объем бесплатной медицинской помощи, без учета доходов, но не более 50 месячных расчетных показателей;";</w:t>
      </w:r>
    </w:p>
    <w:bookmarkEnd w:id="13"/>
    <w:bookmarkStart w:name="z20" w:id="14"/>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7</w:t>
      </w:r>
      <w:r>
        <w:rPr>
          <w:rFonts w:ascii="Times New Roman"/>
          <w:b w:val="false"/>
          <w:i w:val="false"/>
          <w:color w:val="000000"/>
          <w:sz w:val="28"/>
        </w:rPr>
        <w:t xml:space="preserve"> исключить;</w:t>
      </w:r>
    </w:p>
    <w:bookmarkEnd w:id="14"/>
    <w:bookmarkStart w:name="z21" w:id="15"/>
    <w:p>
      <w:pPr>
        <w:spacing w:after="0"/>
        <w:ind w:left="0"/>
        <w:jc w:val="both"/>
      </w:pPr>
      <w:r>
        <w:rPr>
          <w:rFonts w:ascii="Times New Roman"/>
          <w:b w:val="false"/>
          <w:i w:val="false"/>
          <w:color w:val="000000"/>
          <w:sz w:val="28"/>
        </w:rPr>
        <w:t xml:space="preserve">
      подпункт 8 </w:t>
      </w:r>
      <w:r>
        <w:rPr>
          <w:rFonts w:ascii="Times New Roman"/>
          <w:b w:val="false"/>
          <w:i w:val="false"/>
          <w:color w:val="000000"/>
          <w:sz w:val="28"/>
        </w:rPr>
        <w:t>пункта 7</w:t>
      </w:r>
      <w:r>
        <w:rPr>
          <w:rFonts w:ascii="Times New Roman"/>
          <w:b w:val="false"/>
          <w:i w:val="false"/>
          <w:color w:val="000000"/>
          <w:sz w:val="28"/>
        </w:rPr>
        <w:t xml:space="preserve"> изложить в новой редакции:</w:t>
      </w:r>
    </w:p>
    <w:bookmarkEnd w:id="15"/>
    <w:bookmarkStart w:name="z22" w:id="16"/>
    <w:p>
      <w:pPr>
        <w:spacing w:after="0"/>
        <w:ind w:left="0"/>
        <w:jc w:val="both"/>
      </w:pPr>
      <w:r>
        <w:rPr>
          <w:rFonts w:ascii="Times New Roman"/>
          <w:b w:val="false"/>
          <w:i w:val="false"/>
          <w:color w:val="000000"/>
          <w:sz w:val="28"/>
        </w:rPr>
        <w:t xml:space="preserve">
      "8)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ко Дню Победы, без учета доходов, в размере 5 месячных расчетных показателей, за исключением следующих категорий граждан, для которых установлен повышенный размер единовременной социальной помощи:</w:t>
      </w:r>
    </w:p>
    <w:bookmarkEnd w:id="16"/>
    <w:bookmarkStart w:name="z23" w:id="17"/>
    <w:p>
      <w:pPr>
        <w:spacing w:after="0"/>
        <w:ind w:left="0"/>
        <w:jc w:val="both"/>
      </w:pPr>
      <w:r>
        <w:rPr>
          <w:rFonts w:ascii="Times New Roman"/>
          <w:b w:val="false"/>
          <w:i w:val="false"/>
          <w:color w:val="000000"/>
          <w:sz w:val="28"/>
        </w:rPr>
        <w:t>
      военнослужащих, а также лиц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 ССР), проходивших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без учета доходов, в размере 100 000 (сто тысяч) тенге;</w:t>
      </w:r>
    </w:p>
    <w:bookmarkEnd w:id="17"/>
    <w:bookmarkStart w:name="z24" w:id="18"/>
    <w:p>
      <w:pPr>
        <w:spacing w:after="0"/>
        <w:ind w:left="0"/>
        <w:jc w:val="both"/>
      </w:pPr>
      <w:r>
        <w:rPr>
          <w:rFonts w:ascii="Times New Roman"/>
          <w:b w:val="false"/>
          <w:i w:val="false"/>
          <w:color w:val="000000"/>
          <w:sz w:val="28"/>
        </w:rPr>
        <w:t>
      лиц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занимавших штатные должности в воинских частях, штабах, учреждениях, входивших в состав действующей армии в период Великой Отечественной войны, либо находившихся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без учета доходов, в размере 100 000 (сто тысяч) тенге;</w:t>
      </w:r>
    </w:p>
    <w:bookmarkEnd w:id="18"/>
    <w:bookmarkStart w:name="z25" w:id="19"/>
    <w:p>
      <w:pPr>
        <w:spacing w:after="0"/>
        <w:ind w:left="0"/>
        <w:jc w:val="both"/>
      </w:pPr>
      <w:r>
        <w:rPr>
          <w:rFonts w:ascii="Times New Roman"/>
          <w:b w:val="false"/>
          <w:i w:val="false"/>
          <w:color w:val="000000"/>
          <w:sz w:val="28"/>
        </w:rPr>
        <w:t>
      лиц,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без учета доходов, в размере 100 000 (сто тысяч) тенге;</w:t>
      </w:r>
    </w:p>
    <w:bookmarkEnd w:id="19"/>
    <w:bookmarkStart w:name="z26" w:id="20"/>
    <w:p>
      <w:pPr>
        <w:spacing w:after="0"/>
        <w:ind w:left="0"/>
        <w:jc w:val="both"/>
      </w:pPr>
      <w:r>
        <w:rPr>
          <w:rFonts w:ascii="Times New Roman"/>
          <w:b w:val="false"/>
          <w:i w:val="false"/>
          <w:color w:val="000000"/>
          <w:sz w:val="28"/>
        </w:rPr>
        <w:t>
      лиц, принимавших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без учета доходов, в размере 100 000 (сто тысяч) тенге;</w:t>
      </w:r>
    </w:p>
    <w:bookmarkEnd w:id="20"/>
    <w:bookmarkStart w:name="z27" w:id="21"/>
    <w:p>
      <w:pPr>
        <w:spacing w:after="0"/>
        <w:ind w:left="0"/>
        <w:jc w:val="both"/>
      </w:pPr>
      <w:r>
        <w:rPr>
          <w:rFonts w:ascii="Times New Roman"/>
          <w:b w:val="false"/>
          <w:i w:val="false"/>
          <w:color w:val="000000"/>
          <w:sz w:val="28"/>
        </w:rPr>
        <w:t>
      работников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без учета доходов, в размере 100 000 (сто тысяч) тенге;</w:t>
      </w:r>
    </w:p>
    <w:bookmarkEnd w:id="21"/>
    <w:bookmarkStart w:name="z28" w:id="22"/>
    <w:p>
      <w:pPr>
        <w:spacing w:after="0"/>
        <w:ind w:left="0"/>
        <w:jc w:val="both"/>
      </w:pPr>
      <w:r>
        <w:rPr>
          <w:rFonts w:ascii="Times New Roman"/>
          <w:b w:val="false"/>
          <w:i w:val="false"/>
          <w:color w:val="000000"/>
          <w:sz w:val="28"/>
        </w:rPr>
        <w:t>
      несовершеннолетних узников концлагерей, гетто и других мест принудительного содержания, созданных фашистами и их союзниками в период Второй мировой войны, без учета доходов, в размере 100 000 (сто тысяч) тенге;</w:t>
      </w:r>
    </w:p>
    <w:bookmarkEnd w:id="22"/>
    <w:bookmarkStart w:name="z29" w:id="23"/>
    <w:p>
      <w:pPr>
        <w:spacing w:after="0"/>
        <w:ind w:left="0"/>
        <w:jc w:val="both"/>
      </w:pPr>
      <w:r>
        <w:rPr>
          <w:rFonts w:ascii="Times New Roman"/>
          <w:b w:val="false"/>
          <w:i w:val="false"/>
          <w:color w:val="000000"/>
          <w:sz w:val="28"/>
        </w:rPr>
        <w:t>
      военнослужащих, ставшими инвалидами вследствие ранения, контузии, увечья, полученных при защите бывшего Союза ССР, или вследствие заболевания, связанного с пребыванием на фронте, без учета доходов, в размере 100 000 (сто тысяч) тенге;</w:t>
      </w:r>
    </w:p>
    <w:bookmarkEnd w:id="23"/>
    <w:bookmarkStart w:name="z30" w:id="24"/>
    <w:p>
      <w:pPr>
        <w:spacing w:after="0"/>
        <w:ind w:left="0"/>
        <w:jc w:val="both"/>
      </w:pPr>
      <w:r>
        <w:rPr>
          <w:rFonts w:ascii="Times New Roman"/>
          <w:b w:val="false"/>
          <w:i w:val="false"/>
          <w:color w:val="000000"/>
          <w:sz w:val="28"/>
        </w:rPr>
        <w:t>
      лиц начальствующего и рядового состава органов государственной безопасности бывшего Союза ССР и органов внутренних дел, ставшими инвалидами вследствие ранения, контузии, увечья, полученных при исполнении служебных обязанностей либо заболевания, связанного с пребыванием на фронте, без учета доходов, в размере 100 000 (сто тысяч) тенге;</w:t>
      </w:r>
    </w:p>
    <w:bookmarkEnd w:id="24"/>
    <w:bookmarkStart w:name="z31" w:id="25"/>
    <w:p>
      <w:pPr>
        <w:spacing w:after="0"/>
        <w:ind w:left="0"/>
        <w:jc w:val="both"/>
      </w:pPr>
      <w:r>
        <w:rPr>
          <w:rFonts w:ascii="Times New Roman"/>
          <w:b w:val="false"/>
          <w:i w:val="false"/>
          <w:color w:val="000000"/>
          <w:sz w:val="28"/>
        </w:rPr>
        <w:t>
      граждан, работавших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без учета доходов, в размере 60 000 (шестьдесят тысяч) тенге;</w:t>
      </w:r>
    </w:p>
    <w:bookmarkEnd w:id="25"/>
    <w:bookmarkStart w:name="z32" w:id="26"/>
    <w:p>
      <w:pPr>
        <w:spacing w:after="0"/>
        <w:ind w:left="0"/>
        <w:jc w:val="both"/>
      </w:pPr>
      <w:r>
        <w:rPr>
          <w:rFonts w:ascii="Times New Roman"/>
          <w:b w:val="false"/>
          <w:i w:val="false"/>
          <w:color w:val="000000"/>
          <w:sz w:val="28"/>
        </w:rPr>
        <w:t>
      лиц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ставшим инвалидами вследствие ранения, контузии или увечья, полученных при исполнении служебных обязанностей в этих батальонах, взводах, отрядах, без учета доходов, в размере 60 000 (шестьдесят тысяч) тенге;</w:t>
      </w:r>
    </w:p>
    <w:bookmarkEnd w:id="26"/>
    <w:bookmarkStart w:name="z33" w:id="27"/>
    <w:p>
      <w:pPr>
        <w:spacing w:after="0"/>
        <w:ind w:left="0"/>
        <w:jc w:val="both"/>
      </w:pPr>
      <w:r>
        <w:rPr>
          <w:rFonts w:ascii="Times New Roman"/>
          <w:b w:val="false"/>
          <w:i w:val="false"/>
          <w:color w:val="000000"/>
          <w:sz w:val="28"/>
        </w:rPr>
        <w:t>
      родителей и не вступившим в повторный брак вдов воинов, погибших (умерших, пропавших без вести) в Великой Отечественной войне, супруги (супруга), не вступившей (не вступившего) в повторный брак, без учета доходов, в размере 30 000 (тридцать тысяч) тенге;</w:t>
      </w:r>
    </w:p>
    <w:bookmarkEnd w:id="27"/>
    <w:bookmarkStart w:name="z34" w:id="28"/>
    <w:p>
      <w:pPr>
        <w:spacing w:after="0"/>
        <w:ind w:left="0"/>
        <w:jc w:val="both"/>
      </w:pPr>
      <w:r>
        <w:rPr>
          <w:rFonts w:ascii="Times New Roman"/>
          <w:b w:val="false"/>
          <w:i w:val="false"/>
          <w:color w:val="000000"/>
          <w:sz w:val="28"/>
        </w:rPr>
        <w:t>
      супруги (супруга) умершего инвалида Великой Отечественной войны или лица, приравненного по льготам к инвалидам Великой Отечественной войны, а также супруги (супруга)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повторный брак, без учета доходов, в размере 30 000 (тридцать тысяч) тенге;</w:t>
      </w:r>
    </w:p>
    <w:bookmarkEnd w:id="28"/>
    <w:bookmarkStart w:name="z35" w:id="29"/>
    <w:p>
      <w:pPr>
        <w:spacing w:after="0"/>
        <w:ind w:left="0"/>
        <w:jc w:val="both"/>
      </w:pPr>
      <w:r>
        <w:rPr>
          <w:rFonts w:ascii="Times New Roman"/>
          <w:b w:val="false"/>
          <w:i w:val="false"/>
          <w:color w:val="000000"/>
          <w:sz w:val="28"/>
        </w:rPr>
        <w:t>
      лиц, награжденных орденами и медалями бывшего Союза ССР за самоотверженный труд и безупречную воинскую службу в тылу в годы Великой Отечественной войны, без учета доходов, в размере 30 000 (тридцать тысяч) тенге;</w:t>
      </w:r>
    </w:p>
    <w:bookmarkEnd w:id="29"/>
    <w:bookmarkStart w:name="z36" w:id="30"/>
    <w:p>
      <w:pPr>
        <w:spacing w:after="0"/>
        <w:ind w:left="0"/>
        <w:jc w:val="both"/>
      </w:pPr>
      <w:r>
        <w:rPr>
          <w:rFonts w:ascii="Times New Roman"/>
          <w:b w:val="false"/>
          <w:i w:val="false"/>
          <w:color w:val="000000"/>
          <w:sz w:val="28"/>
        </w:rPr>
        <w:t>
      лиц, проработавших (прослуживших) не менее шести месяцев с 22 июня 1941 года по 9 мая 1945 года и не награжденных орденами и медалями бывшего Союза ССР за самоотверженный труд и безупречную воинскую службу в тылу в годы Великой Отечественной войны, без учета доходов, в размере 30 000 (тридцать тысяч) тенге.".</w:t>
      </w:r>
    </w:p>
    <w:bookmarkEnd w:id="30"/>
    <w:bookmarkStart w:name="z37" w:id="31"/>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городского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Шалдыбаева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