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b9c8" w14:textId="b06b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Рудному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15 февраля 2022 года № 102. Зарегистрировано в Министерстве юстиции Республики Казахстан 22 февраля 2022 года № 26881.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