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22f4" w14:textId="c982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11 февраля 2022 года № 92. Зарегистрировано в Министерстве юстиции Республики Казахстан 18 февраля 2022 года № 26843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 от 12 марта 2018 года № 226 (зарегистрировано в Реестре государственной регистрации нормативных правовых актов под № 7623).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