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566" w14:textId="b470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сентября 2022 года № 14/150. Зарегистрировано в Министерстве юстиции Республики Казахстан 9 сентября 2022 года № 29493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Мангистауского районного маслихата: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Мангистауского районного маслихата "О повышении базовых ставок земельного налога на не используемые земли сельскохозяйственного назначения"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№36/406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№4168);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Мангистауского районного маслихата"О внесении изменения в решение Мангистауского районного маслихатаот 20 марта 2020 года № 36/406 "О повышении базовых ставок земельного налога на не используемые земли сельскохозяйственного назначения" от 29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41/449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под №4308).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