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1059" w14:textId="bbb1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30 июня 2022 года № 16/155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сентября 2022 года № 18/183. Зарегистрировано в Министерстве юстиции Республики Казахстан 23 сентября 2022 года № 29774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Каракиянском районе"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28809)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года№ 16/155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 № 18/183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"Каракиянский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восемнадцати лет, окончания срока с инвалидностью, в период обучения в государственных учреждениях, смерть ребенка с инвалидностью, выезд на постоянное проживание за пределы Каракиянского района),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кандасами, для идентификации личности, вместо документа удостоверяющего личность предоставляется удостоверение кандаса.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ежемесячно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